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sz w:val="28"/>
          <w:szCs w:val="28"/>
        </w:rPr>
      </w:pPr>
      <w:r>
        <w:rPr>
          <w:b/>
          <w:bCs/>
          <w:sz w:val="28"/>
          <w:szCs w:val="28"/>
        </w:rPr>
        <w:t>Grant Agreement</w:t>
      </w:r>
    </w:p>
    <w:p>
      <w:pPr>
        <w:pStyle w:val="Normal"/>
        <w:rPr/>
      </w:pPr>
      <w:r>
        <w:rPr/>
      </w:r>
    </w:p>
    <w:p>
      <w:pPr>
        <w:pStyle w:val="Normal"/>
        <w:rPr/>
      </w:pPr>
      <w:r>
        <w:rPr/>
        <w:t xml:space="preserve">THIS AGREEMENT is made and entered into by and between </w:t>
      </w:r>
      <w:r>
        <w:rPr/>
        <w:t xml:space="preserve">&lt;&lt;**enter name**&gt;&gt; </w:t>
      </w:r>
      <w:r>
        <w:rPr/>
        <w:t xml:space="preserve">("GRANTOR") and </w:t>
      </w:r>
      <w:bookmarkStart w:id="0" w:name="__DdeLink__48_1905311666"/>
      <w:r>
        <w:rPr/>
        <w:t xml:space="preserve">&lt;&lt;**enter name**&gt;&gt; </w:t>
      </w:r>
      <w:bookmarkEnd w:id="0"/>
      <w:r>
        <w:rPr/>
        <w:t>. ("GRANTEE").</w:t>
      </w:r>
    </w:p>
    <w:p>
      <w:pPr>
        <w:pStyle w:val="Normal"/>
        <w:rPr/>
      </w:pPr>
      <w:r>
        <w:rPr/>
      </w:r>
    </w:p>
    <w:p>
      <w:pPr>
        <w:pStyle w:val="Normal"/>
        <w:rPr/>
      </w:pPr>
      <w:r>
        <w:rPr/>
        <w:t xml:space="preserve">WHEREAS, the GRANTEE is an exempt organization described in Section 501(c)(3) of the IRS Code and desires that the GRANTOR provide it with grant funds to &lt;&lt;**insert short description of why the grant funds are needed**&gt;&gt; </w:t>
      </w:r>
    </w:p>
    <w:p>
      <w:pPr>
        <w:pStyle w:val="Normal"/>
        <w:rPr/>
      </w:pPr>
      <w:r>
        <w:rPr/>
      </w:r>
    </w:p>
    <w:p>
      <w:pPr>
        <w:pStyle w:val="Normal"/>
        <w:rPr/>
      </w:pPr>
      <w:r>
        <w:rPr/>
        <w:t>WHEREAS, the GRANTOR is willing to provide GRANTEE with the requested grant funds provided the GRANTEE agrees to use such support exclusively for the exempt purposes outlined herein.</w:t>
      </w:r>
    </w:p>
    <w:p>
      <w:pPr>
        <w:pStyle w:val="Normal"/>
        <w:rPr/>
      </w:pPr>
      <w:r>
        <w:rPr/>
      </w:r>
    </w:p>
    <w:p>
      <w:pPr>
        <w:pStyle w:val="Normal"/>
        <w:rPr/>
      </w:pPr>
      <w:r>
        <w:rPr/>
        <w:t>NOW, THEREFORE, in consideration of the mutual covenants contained herein, GRANTOR and GRANTEE agree as follows:</w:t>
      </w:r>
    </w:p>
    <w:p>
      <w:pPr>
        <w:pStyle w:val="Normal"/>
        <w:rPr/>
      </w:pPr>
      <w:r>
        <w:rPr/>
      </w:r>
    </w:p>
    <w:p>
      <w:pPr>
        <w:pStyle w:val="TextBody"/>
        <w:numPr>
          <w:ilvl w:val="0"/>
          <w:numId w:val="1"/>
        </w:numPr>
        <w:rPr/>
      </w:pPr>
      <w:r>
        <w:rPr/>
        <w:t>GRANTEE represents that it is an organization recognized as exempt by the IRS because it is an organization described in Section 501(c)(3) of the IRS Code.</w:t>
      </w:r>
    </w:p>
    <w:p>
      <w:pPr>
        <w:pStyle w:val="TextBody"/>
        <w:numPr>
          <w:ilvl w:val="0"/>
          <w:numId w:val="1"/>
        </w:numPr>
        <w:rPr/>
      </w:pPr>
      <w:r>
        <w:rPr/>
        <w:t>GRANTOR hereby grants  $&lt;&lt;**amount**&gt;&gt; to GRANTEE ("Grant Funds") to be used to &lt;&lt;**enter permitted use of Grant Funds**&gt;&gt;.  The GRANTEE covenants to use the Grant Funds solely to further purposes recognized as exempt by the IRS.</w:t>
      </w:r>
    </w:p>
    <w:p>
      <w:pPr>
        <w:pStyle w:val="TextBody"/>
        <w:numPr>
          <w:ilvl w:val="0"/>
          <w:numId w:val="1"/>
        </w:numPr>
        <w:rPr/>
      </w:pPr>
      <w:r>
        <w:rPr/>
        <w:t xml:space="preserve">The GRANTEE agrees to make all of its financial and bank records available for inspection by the GRANTOR upon reasonable prior notice. </w:t>
      </w:r>
    </w:p>
    <w:p>
      <w:pPr>
        <w:pStyle w:val="TextBody"/>
        <w:numPr>
          <w:ilvl w:val="0"/>
          <w:numId w:val="1"/>
        </w:numPr>
        <w:rPr/>
      </w:pPr>
      <w:r>
        <w:rPr/>
        <w:t xml:space="preserve">The GRANTEE shall provide the GRANTOR with a written report describing how the funds were used. If the GRANTEE is receiving funding on an on-going basis a written report shall be provided to the GRANTOR on a quarterly basis four times each calendar year. </w:t>
      </w:r>
    </w:p>
    <w:p>
      <w:pPr>
        <w:pStyle w:val="TextBody"/>
        <w:numPr>
          <w:ilvl w:val="0"/>
          <w:numId w:val="1"/>
        </w:numPr>
        <w:rPr/>
      </w:pPr>
      <w:r>
        <w:rPr/>
        <w:t>The GRANTEE acknowledges the authority of the GRANTOR to withhold and/or recover Grant Funds when such funds are, or appear to be, misused or if the GRANTEE fails to fulfill its obligations under this Agreement.</w:t>
      </w:r>
    </w:p>
    <w:p>
      <w:pPr>
        <w:pStyle w:val="TextBody"/>
        <w:numPr>
          <w:ilvl w:val="0"/>
          <w:numId w:val="1"/>
        </w:numPr>
        <w:rPr/>
      </w:pPr>
      <w:r>
        <w:rPr/>
        <w:t>The GRANTEE and GRANTOR are not partners or in a joint venture with each other under this Agreement, and nothing herein shall be construed so as to make them such partners or joint ventures or impose any liability as such on either of them.</w:t>
      </w:r>
    </w:p>
    <w:p>
      <w:pPr>
        <w:pStyle w:val="TextBody"/>
        <w:numPr>
          <w:ilvl w:val="0"/>
          <w:numId w:val="1"/>
        </w:numPr>
        <w:rPr/>
      </w:pPr>
      <w:r>
        <w:rPr/>
        <w:t>In the performance of this Agreement, GRANTEE and its employees and agents, for all purposes herein, shall be deemed to be acting as independent contractors and not as officers, employees or agents of the GRANTOR.</w:t>
      </w:r>
    </w:p>
    <w:p>
      <w:pPr>
        <w:pStyle w:val="TextBody"/>
        <w:numPr>
          <w:ilvl w:val="0"/>
          <w:numId w:val="1"/>
        </w:numPr>
        <w:rPr/>
      </w:pPr>
      <w:r>
        <w:rPr/>
        <w:t xml:space="preserve">To the fullest extent permitted by law, the GRANTEE shall indemnify and hold harmless the GRANTOR and its agents and employees from and against all claims, damages, losses, and expenses including but not limited to, attorneys' fees, arising out of or resulting from negligent acts arising out of or related to the GRANTEE'S use of the Grant Funds. </w:t>
      </w:r>
    </w:p>
    <w:p>
      <w:pPr>
        <w:pStyle w:val="TextBody"/>
        <w:numPr>
          <w:ilvl w:val="0"/>
          <w:numId w:val="1"/>
        </w:numPr>
        <w:rPr/>
      </w:pPr>
      <w:r>
        <w:rPr/>
        <w:t>Neither party shall assign this Agreement or any interest therein, without the prior written consent of the other party.</w:t>
      </w:r>
    </w:p>
    <w:p>
      <w:pPr>
        <w:pStyle w:val="TextBody"/>
        <w:numPr>
          <w:ilvl w:val="0"/>
          <w:numId w:val="1"/>
        </w:numPr>
        <w:rPr/>
      </w:pPr>
      <w:r>
        <w:rPr/>
        <w:t>In the event that any provision of this Agreement is found to be legally unenforceable, such unenforceability shall not prevent enforcement of any other provision of this Agreement.</w:t>
      </w:r>
    </w:p>
    <w:p>
      <w:pPr>
        <w:pStyle w:val="TextBody"/>
        <w:numPr>
          <w:ilvl w:val="0"/>
          <w:numId w:val="1"/>
        </w:numPr>
        <w:rPr/>
      </w:pPr>
      <w:r>
        <w:rPr/>
        <w:t>This Agreement shall be binding on, and shall inure to the benefit of, the parties to it and their respective heirs, legal representatives, and successors.</w:t>
      </w:r>
    </w:p>
    <w:p>
      <w:pPr>
        <w:pStyle w:val="TextBody"/>
        <w:numPr>
          <w:ilvl w:val="0"/>
          <w:numId w:val="1"/>
        </w:numPr>
        <w:rPr/>
      </w:pPr>
      <w:r>
        <w:rPr/>
        <w:t>No waiver of any of the provisions of this Agreement shall be deemed to, or shall constitute, a waiver of any other provision, whether or not similar, nor shall any wavier constitute a continuing waiver.  No waiver shall be binding unless executed in writing by the party granting the waiver.</w:t>
      </w:r>
    </w:p>
    <w:p>
      <w:pPr>
        <w:pStyle w:val="TextBody"/>
        <w:numPr>
          <w:ilvl w:val="0"/>
          <w:numId w:val="1"/>
        </w:numPr>
        <w:rPr/>
      </w:pPr>
      <w:r>
        <w:rPr/>
        <w:t>This Agreement constitutes the entire contract between the parties hereto pertaining to the subject matter contained herein.  No supplement, modification, or amendment of this Agreement shall be binding unless executed in writing by all authorized representatives of the parties.</w:t>
      </w:r>
    </w:p>
    <w:p>
      <w:pPr>
        <w:pStyle w:val="TextBody"/>
        <w:numPr>
          <w:ilvl w:val="0"/>
          <w:numId w:val="1"/>
        </w:numPr>
        <w:rPr/>
      </w:pPr>
      <w:r>
        <w:rPr/>
        <w:t>This Agreement may be executed simultaneously in two or more counterparts, each of which shall be deemed to be an original, but all of which together shall constitute one and the same instrument.</w:t>
      </w:r>
    </w:p>
    <w:p>
      <w:pPr>
        <w:pStyle w:val="TextBody"/>
        <w:numPr>
          <w:ilvl w:val="0"/>
          <w:numId w:val="1"/>
        </w:numPr>
        <w:rPr/>
      </w:pPr>
      <w:r>
        <w:rPr/>
        <w:t>This Agreement shall be subject to and governed by the laws of the State of Florida, both substantive and remedial.</w:t>
      </w:r>
    </w:p>
    <w:p>
      <w:pPr>
        <w:pStyle w:val="Normal"/>
        <w:rPr/>
      </w:pPr>
      <w:r>
        <w:rPr/>
      </w:r>
    </w:p>
    <w:p>
      <w:pPr>
        <w:pStyle w:val="Normal"/>
        <w:rPr/>
      </w:pPr>
      <w:r>
        <w:rPr/>
        <w:t>IN WITNESS WHEREOF, the parties hereto agree to the above terms and have caused this Agreement to be executed in their names by their duly authorized officers.</w:t>
      </w:r>
    </w:p>
    <w:p>
      <w:pPr>
        <w:pStyle w:val="Normal"/>
        <w:rPr/>
      </w:pPr>
      <w:r>
        <w:rPr/>
      </w:r>
    </w:p>
    <w:p>
      <w:pPr>
        <w:pStyle w:val="Normal"/>
        <w:rPr>
          <w:b/>
          <w:b/>
          <w:bCs/>
        </w:rPr>
      </w:pPr>
      <w:r>
        <w:rPr>
          <w:b/>
          <w:bCs/>
        </w:rPr>
      </w:r>
    </w:p>
    <w:tbl>
      <w:tblPr>
        <w:tblW w:w="9363" w:type="dxa"/>
        <w:jc w:val="left"/>
        <w:tblInd w:w="0" w:type="dxa"/>
        <w:tblBorders/>
        <w:tblCellMar>
          <w:top w:w="0" w:type="dxa"/>
          <w:left w:w="0" w:type="dxa"/>
          <w:bottom w:w="0" w:type="dxa"/>
          <w:right w:w="0" w:type="dxa"/>
        </w:tblCellMar>
      </w:tblPr>
      <w:tblGrid>
        <w:gridCol w:w="4588"/>
        <w:gridCol w:w="4775"/>
      </w:tblGrid>
      <w:tr>
        <w:trPr/>
        <w:tc>
          <w:tcPr>
            <w:tcW w:w="4588" w:type="dxa"/>
            <w:tcBorders/>
            <w:shd w:fill="auto" w:val="clear"/>
          </w:tcPr>
          <w:p>
            <w:pPr>
              <w:pStyle w:val="Normal"/>
              <w:rPr/>
            </w:pPr>
            <w:r>
              <w:rPr>
                <w:b/>
                <w:bCs/>
              </w:rPr>
              <w:t>&lt;&lt;**enter name pf Grantee**&gt;&gt;</w:t>
            </w:r>
          </w:p>
          <w:p>
            <w:pPr>
              <w:pStyle w:val="TableContents"/>
              <w:rPr/>
            </w:pPr>
            <w:r>
              <w:rPr/>
            </w:r>
          </w:p>
          <w:p>
            <w:pPr>
              <w:pStyle w:val="TableContents"/>
              <w:rPr/>
            </w:pPr>
            <w:r>
              <w:rPr/>
              <w:t>By: _____________________________</w:t>
            </w:r>
          </w:p>
          <w:p>
            <w:pPr>
              <w:pStyle w:val="TableContents"/>
              <w:rPr/>
            </w:pPr>
            <w:r>
              <w:rPr>
                <w:rFonts w:eastAsia="Calibri" w:cs="Calibri"/>
              </w:rPr>
              <w:t xml:space="preserve">      </w:t>
            </w:r>
            <w:r>
              <w:rPr/>
              <w:t>signature</w:t>
            </w:r>
          </w:p>
          <w:p>
            <w:pPr>
              <w:pStyle w:val="TableContents"/>
              <w:rPr/>
            </w:pPr>
            <w:r>
              <w:rPr>
                <w:rFonts w:eastAsia="Calibri" w:cs="Calibri"/>
              </w:rPr>
              <w:t xml:space="preserve">       </w:t>
            </w:r>
            <w:r>
              <w:rPr/>
              <w:t>_____________________________</w:t>
            </w:r>
          </w:p>
          <w:p>
            <w:pPr>
              <w:pStyle w:val="TableContents"/>
              <w:rPr/>
            </w:pPr>
            <w:r>
              <w:rPr>
                <w:rFonts w:eastAsia="Calibri" w:cs="Calibri"/>
              </w:rPr>
              <w:t xml:space="preserve">       </w:t>
            </w:r>
            <w:r>
              <w:rPr/>
              <w:t>print name and title</w:t>
            </w:r>
          </w:p>
          <w:p>
            <w:pPr>
              <w:pStyle w:val="TableContents"/>
              <w:rPr/>
            </w:pPr>
            <w:r>
              <w:rPr/>
              <w:t>Date: _____________</w:t>
            </w:r>
          </w:p>
        </w:tc>
        <w:tc>
          <w:tcPr>
            <w:tcW w:w="4775" w:type="dxa"/>
            <w:tcBorders/>
            <w:shd w:fill="auto" w:val="clear"/>
          </w:tcPr>
          <w:p>
            <w:pPr>
              <w:pStyle w:val="Normal"/>
              <w:rPr/>
            </w:pPr>
            <w:bookmarkStart w:id="1" w:name="__DdeLink__6246_1324341424"/>
            <w:bookmarkEnd w:id="1"/>
            <w:r>
              <w:rPr>
                <w:b/>
                <w:bCs/>
              </w:rPr>
              <w:t>&lt;&lt;**enter name of Grantor**&gt;&gt;</w:t>
            </w:r>
          </w:p>
          <w:p>
            <w:pPr>
              <w:pStyle w:val="TableContents"/>
              <w:rPr/>
            </w:pPr>
            <w:r>
              <w:rPr/>
            </w:r>
          </w:p>
          <w:p>
            <w:pPr>
              <w:pStyle w:val="TableContents"/>
              <w:rPr/>
            </w:pPr>
            <w:r>
              <w:rPr/>
              <w:t>By: _____________________________</w:t>
            </w:r>
          </w:p>
          <w:p>
            <w:pPr>
              <w:pStyle w:val="TableContents"/>
              <w:rPr/>
            </w:pPr>
            <w:r>
              <w:rPr>
                <w:rFonts w:eastAsia="Calibri" w:cs="Calibri"/>
              </w:rPr>
              <w:t xml:space="preserve">      </w:t>
            </w:r>
            <w:r>
              <w:rPr/>
              <w:t>signature</w:t>
            </w:r>
          </w:p>
          <w:p>
            <w:pPr>
              <w:pStyle w:val="TableContents"/>
              <w:rPr/>
            </w:pPr>
            <w:r>
              <w:rPr>
                <w:rFonts w:eastAsia="Calibri" w:cs="Calibri"/>
              </w:rPr>
              <w:t xml:space="preserve">       </w:t>
            </w:r>
            <w:r>
              <w:rPr/>
              <w:t>_________________________</w:t>
            </w:r>
            <w:r>
              <w:rPr/>
              <w:t>_</w:t>
            </w:r>
            <w:r>
              <w:rPr/>
              <w:t>___</w:t>
            </w:r>
          </w:p>
          <w:p>
            <w:pPr>
              <w:pStyle w:val="TableContents"/>
              <w:rPr/>
            </w:pPr>
            <w:r>
              <w:rPr>
                <w:rFonts w:eastAsia="Calibri" w:cs="Calibri"/>
              </w:rPr>
              <w:t xml:space="preserve">       </w:t>
            </w:r>
            <w:r>
              <w:rPr/>
              <w:t>print name and title</w:t>
            </w:r>
          </w:p>
          <w:p>
            <w:pPr>
              <w:pStyle w:val="TableContents"/>
              <w:rPr/>
            </w:pPr>
            <w:r>
              <w:rPr/>
              <w:t>Date: _____________</w:t>
            </w:r>
          </w:p>
        </w:tc>
      </w:tr>
    </w:tbl>
    <w:p>
      <w:pPr>
        <w:pStyle w:val="Normal"/>
        <w:rPr/>
      </w:pPr>
      <w:r>
        <w:rPr/>
      </w:r>
    </w:p>
    <w:sectPr>
      <w:footerReference w:type="default" r:id="rId2"/>
      <w:type w:val="nextPage"/>
      <w:pgSz w:w="12240" w:h="15840"/>
      <w:pgMar w:left="1440" w:right="1440" w:header="0" w:top="1440" w:footer="657" w:bottom="1254" w:gutter="0"/>
      <w:pgNumType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swiss"/>
    <w:pitch w:val="default"/>
  </w:font>
  <w:font w:name="Carlito">
    <w:altName w:val="Calibri"/>
    <w:charset w:val="01"/>
    <w:family w:val="swiss"/>
    <w:pitch w:val="default"/>
  </w:font>
  <w:font w:name="Arial Narrow">
    <w:charset w:val="01"/>
    <w:family w:val="swiss"/>
    <w:pitch w:val="default"/>
  </w:font>
  <w:font w:name="Arial">
    <w:charset w:val="01"/>
    <w:family w:val="swiss"/>
    <w:pitch w:val="default"/>
  </w:font>
  <w:font w:name="OpenSymbol">
    <w:altName w:val="Arial Unicode MS"/>
    <w:charset w:val="01"/>
    <w:family w:val="swiss"/>
    <w:pitch w:val="default"/>
  </w:font>
  <w:font w:name="Courier New">
    <w:charset w:val="01"/>
    <w:family w:val="swiss"/>
    <w:pitch w:val="default"/>
  </w:font>
  <w:font w:name="Calibri">
    <w:charset w:val="01"/>
    <w:family w:val="swiss"/>
    <w:pitch w:val="default"/>
  </w:font>
  <w:font w:name="Liberation Sans">
    <w:altName w:val="Arial"/>
    <w:charset w:val="01"/>
    <w:family w:val="swiss"/>
    <w:pitch w:val="default"/>
  </w:font>
  <w:font w:name="StarSymbol">
    <w:altName w:val="Arial Unicode MS"/>
    <w:charset w:val="01"/>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Liberation Sans" w:hAnsi="Liberation Sans" w:cs="Courier New"/>
        <w:sz w:val="18"/>
        <w:szCs w:val="18"/>
      </w:rPr>
    </w:pPr>
    <w:r>
      <w:rPr>
        <w:rFonts w:cs="Courier New" w:ascii="Liberation Sans" w:hAnsi="Liberation Sans"/>
        <w:sz w:val="18"/>
        <w:szCs w:val="18"/>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720"/>
      </w:pPr>
    </w:lvl>
    <w:lvl w:ilvl="1">
      <w:start w:val="1"/>
      <w:numFmt w:val="upperLetter"/>
      <w:lvlText w:val="%2."/>
      <w:lvlJc w:val="left"/>
      <w:pPr>
        <w:tabs>
          <w:tab w:val="num" w:pos="1080"/>
        </w:tabs>
        <w:ind w:left="1080" w:hanging="360"/>
      </w:pPr>
    </w:lvl>
    <w:lvl w:ilvl="2">
      <w:start w:val="1"/>
      <w:numFmt w:val="lowerLetter"/>
      <w:lvlText w:val="%3."/>
      <w:lvlJc w:val="left"/>
      <w:pPr>
        <w:tabs>
          <w:tab w:val="num" w:pos="1584"/>
        </w:tabs>
        <w:ind w:left="1584" w:hanging="504"/>
      </w:pPr>
    </w:lvl>
    <w:lvl w:ilvl="3">
      <w:start w:val="1"/>
      <w:numFmt w:val="lowerRoman"/>
      <w:lvlText w:val="%4."/>
      <w:lvlJc w:val="left"/>
      <w:pPr>
        <w:tabs>
          <w:tab w:val="num" w:pos="1872"/>
        </w:tabs>
        <w:ind w:left="1872" w:hanging="360"/>
      </w:pPr>
    </w:lvl>
    <w:lvl w:ilvl="4">
      <w:start w:val="1"/>
      <w:numFmt w:val="bullet"/>
      <w:lvlText w:val="◦"/>
      <w:lvlJc w:val="left"/>
      <w:pPr>
        <w:tabs>
          <w:tab w:val="num" w:pos="2160"/>
        </w:tabs>
        <w:ind w:left="2160" w:hanging="360"/>
      </w:pPr>
      <w:rPr>
        <w:rFonts w:ascii="StarSymbol" w:hAnsi="StarSymbol" w:cs="StarSymbol" w:hint="default"/>
        <w:rFonts w:cs="OpenSymbol"/>
      </w:rPr>
    </w:lvl>
    <w:lvl w:ilvl="5">
      <w:start w:val="1"/>
      <w:numFmt w:val="bullet"/>
      <w:lvlText w:val="▪"/>
      <w:lvlJc w:val="left"/>
      <w:pPr>
        <w:tabs>
          <w:tab w:val="num" w:pos="2520"/>
        </w:tabs>
        <w:ind w:left="2520" w:hanging="360"/>
      </w:pPr>
      <w:rPr>
        <w:rFonts w:ascii="StarSymbol" w:hAnsi="StarSymbol" w:cs="Star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tarSymbol" w:hAnsi="StarSymbol" w:cs="StarSymbol" w:hint="default"/>
        <w:rFonts w:cs="OpenSymbol"/>
      </w:rPr>
    </w:lvl>
    <w:lvl w:ilvl="8">
      <w:start w:val="1"/>
      <w:numFmt w:val="bullet"/>
      <w:lvlText w:val="▪"/>
      <w:lvlJc w:val="left"/>
      <w:pPr>
        <w:tabs>
          <w:tab w:val="num" w:pos="3600"/>
        </w:tabs>
        <w:ind w:left="3600" w:hanging="360"/>
      </w:pPr>
      <w:rPr>
        <w:rFonts w:ascii="StarSymbol" w:hAnsi="StarSymbol" w:cs="StarSymbol" w:hint="default"/>
        <w:rFonts w:cs="OpenSymbol"/>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10"/>
  <w:defaultTabStop w:val="709"/>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FreeSans"/>
        <w:sz w:val="24"/>
        <w:szCs w:val="24"/>
        <w:lang w:val="en-US" w:eastAsia="zh-CN" w:bidi="hi-IN"/>
      </w:rPr>
    </w:rPrDefault>
    <w:pPrDefault>
      <w:pPr/>
    </w:pPrDefault>
  </w:docDefaults>
  <w:style w:type="paragraph" w:styleId="Normal">
    <w:name w:val="Normal"/>
    <w:qFormat/>
    <w:pPr>
      <w:widowControl w:val="false"/>
      <w:suppressAutoHyphens w:val="false"/>
      <w:overflowPunct w:val="true"/>
      <w:bidi w:val="0"/>
      <w:jc w:val="both"/>
    </w:pPr>
    <w:rPr>
      <w:rFonts w:ascii="Carlito" w:hAnsi="Carlito" w:eastAsia="DejaVu Sans" w:cs="FreeSans"/>
      <w:color w:val="00000A"/>
      <w:sz w:val="22"/>
      <w:szCs w:val="24"/>
      <w:lang w:val="en-US" w:eastAsia="zh-CN" w:bidi="hi-IN"/>
    </w:rPr>
  </w:style>
  <w:style w:type="paragraph" w:styleId="Heading1">
    <w:name w:val="Heading 1"/>
    <w:basedOn w:val="Normal"/>
    <w:qFormat/>
    <w:pPr>
      <w:keepNext/>
      <w:keepLines/>
      <w:widowControl/>
      <w:outlineLvl w:val="0"/>
    </w:pPr>
    <w:rPr>
      <w:rFonts w:ascii="Arial Narrow" w:hAnsi="Arial Narrow" w:cs="Arial Narrow"/>
      <w:b/>
      <w:bCs/>
    </w:rPr>
  </w:style>
  <w:style w:type="paragraph" w:styleId="Heading2">
    <w:name w:val="Heading 2"/>
    <w:basedOn w:val="Normal"/>
    <w:qFormat/>
    <w:pPr>
      <w:keepNext/>
      <w:spacing w:before="240" w:after="60"/>
      <w:outlineLvl w:val="1"/>
    </w:pPr>
    <w:rPr>
      <w:rFonts w:ascii="Arial" w:hAnsi="Arial" w:cs="Arial"/>
      <w:b/>
      <w:bCs/>
      <w:i/>
      <w:iCs/>
      <w:sz w:val="28"/>
      <w:szCs w:val="28"/>
    </w:rPr>
  </w:style>
  <w:style w:type="paragraph" w:styleId="Heading3">
    <w:name w:val="Heading 3"/>
    <w:basedOn w:val="Normal"/>
    <w:qFormat/>
    <w:pPr>
      <w:keepNext/>
      <w:spacing w:before="240" w:after="60"/>
      <w:outlineLvl w:val="2"/>
    </w:pPr>
    <w:rPr>
      <w:rFonts w:ascii="Arial" w:hAnsi="Arial" w:cs="Arial"/>
      <w:b/>
      <w:bCs/>
      <w:sz w:val="26"/>
      <w:szCs w:val="26"/>
    </w:rPr>
  </w:style>
  <w:style w:type="paragraph" w:styleId="Heading6">
    <w:name w:val="Heading 6"/>
    <w:basedOn w:val="Normal"/>
    <w:qFormat/>
    <w:pPr>
      <w:spacing w:before="240" w:after="60"/>
      <w:outlineLvl w:val="5"/>
    </w:pPr>
    <w:rPr>
      <w:b/>
      <w:bCs/>
      <w:sz w:val="22"/>
      <w:szCs w:val="22"/>
    </w:rPr>
  </w:style>
  <w:style w:type="character" w:styleId="NumberingSymbols">
    <w:name w:val="Numbering Symbols"/>
    <w:qFormat/>
    <w:rPr/>
  </w:style>
  <w:style w:type="character" w:styleId="Bullets">
    <w:name w:val="Bullets"/>
    <w:qFormat/>
    <w:rPr>
      <w:rFonts w:ascii="OpenSymbol" w:hAnsi="OpenSymbol" w:eastAsia="OpenSymbol" w:cs="OpenSymbol"/>
    </w:rPr>
  </w:style>
  <w:style w:type="character" w:styleId="AIAHeadingRegistered">
    <w:name w:val="AIA Heading Registered"/>
    <w:qFormat/>
    <w:rPr>
      <w:rFonts w:ascii="Courier New" w:hAnsi="Courier New" w:cs="Courier New"/>
      <w:sz w:val="20"/>
      <w:szCs w:val="20"/>
      <w:vertAlign w:val="superscript"/>
    </w:rPr>
  </w:style>
  <w:style w:type="character" w:styleId="AIAHeadingTrademark">
    <w:name w:val="AIA Heading Trademark"/>
    <w:qFormat/>
    <w:rPr>
      <w:rFonts w:ascii="Courier New" w:hAnsi="Courier New" w:cs="Courier New"/>
      <w:sz w:val="20"/>
      <w:szCs w:val="20"/>
      <w:vertAlign w:val="superscript"/>
    </w:rPr>
  </w:style>
  <w:style w:type="character" w:styleId="AIAEmphasis">
    <w:name w:val="AIA Emphasis"/>
    <w:qFormat/>
    <w:rPr>
      <w:rFonts w:ascii="Arial Narrow" w:hAnsi="Arial Narrow" w:cs="Arial Narrow"/>
      <w:b/>
      <w:bCs/>
      <w:sz w:val="20"/>
      <w:szCs w:val="20"/>
    </w:rPr>
  </w:style>
  <w:style w:type="character" w:styleId="AIAFillPointText">
    <w:name w:val="AIA FillPoint Text"/>
    <w:qFormat/>
    <w:rPr>
      <w:rFonts w:ascii="Times New Roman" w:hAnsi="Times New Roman" w:cs="Times New Roman"/>
      <w:color w:val="00000A"/>
      <w:sz w:val="20"/>
      <w:szCs w:val="20"/>
      <w:highlight w:val="lightGray"/>
      <w:u w:val="none"/>
    </w:rPr>
  </w:style>
  <w:style w:type="character" w:styleId="AIAParagraphNumber">
    <w:name w:val="AIA Paragraph Number"/>
    <w:qFormat/>
    <w:rPr>
      <w:rFonts w:ascii="Arial Narrow" w:hAnsi="Arial Narrow" w:cs="Arial Narrow"/>
      <w:b/>
      <w:bCs/>
      <w:sz w:val="20"/>
      <w:szCs w:val="20"/>
    </w:rPr>
  </w:style>
  <w:style w:type="character" w:styleId="DefaultParagraphFont">
    <w:name w:val="Default Paragraph Font"/>
    <w:qFormat/>
    <w:rPr/>
  </w:style>
  <w:style w:type="character" w:styleId="AIACheckbox">
    <w:name w:val="AIA Checkbox"/>
    <w:basedOn w:val="DefaultParagraphFont"/>
    <w:qFormat/>
    <w:rPr>
      <w:rFonts w:ascii="Arial" w:hAnsi="Arial" w:cs="Arial"/>
      <w:sz w:val="20"/>
      <w:szCs w:val="20"/>
    </w:rPr>
  </w:style>
  <w:style w:type="character" w:styleId="AIAFillPointCheckbox">
    <w:name w:val="AIA FillPoint Checkbox"/>
    <w:basedOn w:val="DefaultParagraphFont"/>
    <w:qFormat/>
    <w:rPr>
      <w:rFonts w:ascii="Arial Narrow" w:hAnsi="Arial Narrow" w:cs="Arial Narrow"/>
      <w:b/>
      <w:bCs/>
      <w:caps/>
      <w:sz w:val="22"/>
      <w:szCs w:val="22"/>
      <w:highlight w:val="lightGray"/>
    </w:rPr>
  </w:style>
  <w:style w:type="character" w:styleId="InternetLink">
    <w:name w:val="Internet Link"/>
    <w:rPr>
      <w:color w:val="000080"/>
      <w:u w:val="single"/>
      <w:lang w:val="zxx" w:eastAsia="zxx" w:bidi="zxx"/>
    </w:rPr>
  </w:style>
  <w:style w:type="character" w:styleId="ListLabel1">
    <w:name w:val="ListLabel 1"/>
    <w:qFormat/>
    <w:rPr>
      <w:rFonts w:eastAsia="Calibri" w:cs="Times New Roman"/>
    </w:rPr>
  </w:style>
  <w:style w:type="character" w:styleId="AIAIndexBoldChar2">
    <w:name w:val="AIA Index Bold Char2"/>
    <w:qFormat/>
    <w:rPr>
      <w:rFonts w:cs="Times New Roman"/>
      <w:b/>
      <w:bCs/>
    </w:rPr>
  </w:style>
  <w:style w:type="character" w:styleId="ListLabel2">
    <w:name w:val="ListLabel 2"/>
    <w:qFormat/>
    <w:rPr>
      <w:sz w:val="20"/>
    </w:rPr>
  </w:style>
  <w:style w:type="character" w:styleId="DeltaViewInsertion">
    <w:name w:val="DeltaView Insertion"/>
    <w:qFormat/>
    <w:rPr>
      <w:color w:val="0000FF"/>
      <w:spacing w:val="0"/>
      <w:u w:val="double"/>
    </w:rPr>
  </w:style>
  <w:style w:type="character" w:styleId="ListLabel3">
    <w:name w:val="ListLabel 3"/>
    <w:qFormat/>
    <w:rPr>
      <w:rFonts w:cs="Times New Roman"/>
    </w:rPr>
  </w:style>
  <w:style w:type="character" w:styleId="ListLabel4">
    <w:name w:val="ListLabel 4"/>
    <w:qFormat/>
    <w:rPr>
      <w:rFonts w:cs="OpenSymbol"/>
    </w:rPr>
  </w:style>
  <w:style w:type="character" w:styleId="ListLabel5">
    <w:name w:val="ListLabel 5"/>
    <w:qFormat/>
    <w:rPr>
      <w:rFonts w:cs="OpenSymbol"/>
    </w:rPr>
  </w:style>
  <w:style w:type="character" w:styleId="ListLabel6">
    <w:name w:val="ListLabel 6"/>
    <w:qFormat/>
    <w:rPr>
      <w:rFonts w:cs="OpenSymbol"/>
    </w:rPr>
  </w:style>
  <w:style w:type="character" w:styleId="ListLabel7">
    <w:name w:val="ListLabel 7"/>
    <w:qFormat/>
    <w:rPr>
      <w:rFonts w:cs="OpenSymbol"/>
    </w:rPr>
  </w:style>
  <w:style w:type="character" w:styleId="ListLabel8">
    <w:name w:val="ListLabel 8"/>
    <w:qFormat/>
    <w:rPr>
      <w:rFonts w:cs="OpenSymbol"/>
    </w:rPr>
  </w:style>
  <w:style w:type="character" w:styleId="ListLabel9">
    <w:name w:val="ListLabel 9"/>
    <w:qFormat/>
    <w:rPr>
      <w:rFonts w:cs="OpenSymbol"/>
    </w:rPr>
  </w:style>
  <w:style w:type="character" w:styleId="ListLabel10">
    <w:name w:val="ListLabel 10"/>
    <w:qFormat/>
    <w:rPr>
      <w:rFonts w:cs="OpenSymbol"/>
    </w:rPr>
  </w:style>
  <w:style w:type="character" w:styleId="ListLabel11">
    <w:name w:val="ListLabel 11"/>
    <w:qFormat/>
    <w:rPr>
      <w:rFonts w:cs="OpenSymbol"/>
    </w:rPr>
  </w:style>
  <w:style w:type="character" w:styleId="ListLabel12">
    <w:name w:val="ListLabel 12"/>
    <w:qFormat/>
    <w:rPr>
      <w:rFonts w:cs="OpenSymbol"/>
    </w:rPr>
  </w:style>
  <w:style w:type="character" w:styleId="ListLabel13">
    <w:name w:val="ListLabel 13"/>
    <w:qFormat/>
    <w:rPr>
      <w:rFonts w:cs="OpenSymbol"/>
    </w:rPr>
  </w:style>
  <w:style w:type="paragraph" w:styleId="Heading">
    <w:name w:val="Heading"/>
    <w:basedOn w:val="Normal"/>
    <w:next w:val="TextBody"/>
    <w:qFormat/>
    <w:pPr>
      <w:keepNext/>
      <w:spacing w:before="240" w:after="120"/>
    </w:pPr>
    <w:rPr>
      <w:rFonts w:ascii="Arial" w:hAnsi="Arial" w:eastAsia="DejaVu Sans" w:cs="DejaVu Sans"/>
      <w:sz w:val="28"/>
      <w:szCs w:val="28"/>
    </w:rPr>
  </w:style>
  <w:style w:type="paragraph" w:styleId="TextBody">
    <w:name w:val="Body Text"/>
    <w:basedOn w:val="Normal"/>
    <w:pPr>
      <w:spacing w:before="0" w:after="144"/>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Footer">
    <w:name w:val="Footer"/>
    <w:basedOn w:val="Normal"/>
    <w:pPr>
      <w:suppressLineNumbers/>
      <w:tabs>
        <w:tab w:val="center" w:pos="4986" w:leader="none"/>
        <w:tab w:val="right" w:pos="9972" w:leader="none"/>
      </w:tabs>
      <w:jc w:val="center"/>
    </w:pPr>
    <w:rPr>
      <w:sz w:val="18"/>
    </w:rPr>
  </w:style>
  <w:style w:type="paragraph" w:styleId="Numbering1">
    <w:name w:val="List 3"/>
    <w:basedOn w:val="List"/>
    <w:pPr>
      <w:spacing w:before="0" w:after="120"/>
      <w:ind w:left="14" w:right="0" w:hanging="360"/>
    </w:pPr>
    <w:rPr/>
  </w:style>
  <w:style w:type="paragraph" w:styleId="Numbering1Cont">
    <w:name w:val="Numbering 1 Cont."/>
    <w:basedOn w:val="List"/>
    <w:qFormat/>
    <w:pPr>
      <w:spacing w:before="0" w:after="120"/>
      <w:outlineLvl w:val="0"/>
    </w:pPr>
    <w:rPr/>
  </w:style>
  <w:style w:type="paragraph" w:styleId="ListParagraph">
    <w:name w:val="List Paragraph"/>
    <w:basedOn w:val="Normal"/>
    <w:qFormat/>
    <w:pPr>
      <w:widowControl/>
      <w:spacing w:lineRule="auto" w:line="276" w:before="0" w:after="200"/>
      <w:ind w:left="720" w:right="0" w:hanging="0"/>
    </w:pPr>
    <w:rPr>
      <w:rFonts w:ascii="Calibri" w:hAnsi="Calibri" w:eastAsia="Calibri"/>
      <w:sz w:val="22"/>
      <w:szCs w:val="22"/>
    </w:rPr>
  </w:style>
  <w:style w:type="paragraph" w:styleId="Style23">
    <w:name w:val="Style 23"/>
    <w:basedOn w:val="Normal"/>
    <w:qFormat/>
    <w:pPr>
      <w:widowControl/>
      <w:suppressAutoHyphens w:val="false"/>
    </w:pPr>
    <w:rPr>
      <w:sz w:val="24"/>
    </w:rPr>
  </w:style>
  <w:style w:type="paragraph" w:styleId="Style0">
    <w:name w:val="Style 0"/>
    <w:basedOn w:val="Normal"/>
    <w:qFormat/>
    <w:pPr>
      <w:widowControl/>
      <w:suppressAutoHyphens w:val="false"/>
    </w:pPr>
    <w:rPr>
      <w:sz w:val="24"/>
    </w:rPr>
  </w:style>
  <w:style w:type="paragraph" w:styleId="Header">
    <w:name w:val="Header"/>
    <w:basedOn w:val="Normal"/>
    <w:pPr>
      <w:suppressLineNumbers/>
      <w:tabs>
        <w:tab w:val="center" w:pos="4680" w:leader="none"/>
        <w:tab w:val="right" w:pos="9360" w:leader="none"/>
      </w:tabs>
    </w:pPr>
    <w:rPr/>
  </w:style>
  <w:style w:type="paragraph" w:styleId="NormalWeb">
    <w:name w:val="Normal (Web)"/>
    <w:basedOn w:val="Normal"/>
    <w:qFormat/>
    <w:pPr>
      <w:widowControl/>
      <w:spacing w:before="280" w:after="280"/>
    </w:pPr>
    <w:rPr>
      <w:sz w:val="24"/>
      <w:szCs w:val="24"/>
    </w:rPr>
  </w:style>
  <w:style w:type="paragraph" w:styleId="TableContents">
    <w:name w:val="Table Contents"/>
    <w:basedOn w:val="Normal"/>
    <w:qFormat/>
    <w:pPr>
      <w:suppressLineNumbers/>
    </w:pPr>
    <w:rPr/>
  </w:style>
  <w:style w:type="paragraph" w:styleId="TextBodyIndent">
    <w:name w:val="Body Text Indent"/>
    <w:basedOn w:val="Normal"/>
    <w:pPr>
      <w:spacing w:before="0" w:after="120"/>
      <w:ind w:left="360" w:right="0" w:hanging="0"/>
    </w:pPr>
    <w:rPr/>
  </w:style>
  <w:style w:type="paragraph" w:styleId="HorizontalLine">
    <w:name w:val="Horizontal Line"/>
    <w:basedOn w:val="Normal"/>
    <w:qFormat/>
    <w:pPr>
      <w:suppressLineNumbers/>
      <w:pBdr>
        <w:bottom w:val="double" w:sz="2" w:space="0" w:color="808080"/>
      </w:pBdr>
      <w:spacing w:before="0" w:after="283"/>
    </w:pPr>
    <w:rPr>
      <w:sz w:val="12"/>
      <w:szCs w:val="12"/>
    </w:rPr>
  </w:style>
  <w:style w:type="paragraph" w:styleId="Title">
    <w:name w:val="Title"/>
    <w:basedOn w:val="Normal"/>
    <w:next w:val="Subtitle"/>
    <w:qFormat/>
    <w:pPr>
      <w:widowControl/>
      <w:jc w:val="center"/>
    </w:pPr>
    <w:rPr>
      <w:b/>
      <w:bCs/>
      <w:sz w:val="24"/>
      <w:szCs w:val="24"/>
    </w:rPr>
  </w:style>
  <w:style w:type="paragraph" w:styleId="Subtitle">
    <w:name w:val="Subtitle"/>
    <w:basedOn w:val="Heading"/>
    <w:qFormat/>
    <w:pPr>
      <w:jc w:val="center"/>
    </w:pPr>
    <w:rPr>
      <w:i/>
      <w:iCs/>
      <w:sz w:val="28"/>
      <w:szCs w:val="28"/>
    </w:rPr>
  </w:style>
  <w:style w:type="paragraph" w:styleId="Addressee">
    <w:name w:val="Envelope Address"/>
    <w:basedOn w:val="Normal"/>
    <w:pPr>
      <w:suppressLineNumbers/>
      <w:spacing w:before="0" w:after="60"/>
    </w:pPr>
    <w:rPr/>
  </w:style>
  <w:style w:type="paragraph" w:styleId="AIAAgreementBodyText">
    <w:name w:val="AIA Agreement Body Text"/>
    <w:qFormat/>
    <w:pPr>
      <w:widowControl/>
      <w:tabs>
        <w:tab w:val="left" w:pos="720" w:leader="none"/>
      </w:tabs>
      <w:overflowPunct w:val="true"/>
      <w:bidi w:val="0"/>
      <w:jc w:val="left"/>
    </w:pPr>
    <w:rPr>
      <w:rFonts w:ascii="Times New Roman" w:hAnsi="Times New Roman" w:eastAsia="DejaVu Sans" w:cs="FreeSans"/>
      <w:color w:val="00000A"/>
      <w:sz w:val="20"/>
      <w:szCs w:val="20"/>
      <w:lang w:val="en-US" w:eastAsia="zh-CN" w:bidi="hi-IN"/>
    </w:rPr>
  </w:style>
  <w:style w:type="paragraph" w:styleId="AIAItalics">
    <w:name w:val="AIA Italics"/>
    <w:basedOn w:val="AIAAgreementBodyText"/>
    <w:qFormat/>
    <w:pPr/>
    <w:rPr>
      <w:i/>
      <w:iCs/>
    </w:rPr>
  </w:style>
  <w:style w:type="paragraph" w:styleId="AIAFillPointParagraph">
    <w:name w:val="AIA FillPoint Paragraph"/>
    <w:qFormat/>
    <w:pPr>
      <w:widowControl/>
      <w:shd w:val="clear" w:fill="C0C0C0"/>
      <w:overflowPunct w:val="true"/>
      <w:bidi w:val="0"/>
      <w:jc w:val="left"/>
    </w:pPr>
    <w:rPr>
      <w:rFonts w:ascii="Times New Roman" w:hAnsi="Times New Roman" w:eastAsia="DejaVu Sans" w:cs="FreeSans"/>
      <w:color w:val="00000A"/>
      <w:sz w:val="20"/>
      <w:szCs w:val="20"/>
      <w:lang w:val="en-US" w:eastAsia="zh-CN" w:bidi="hi-IN"/>
    </w:rPr>
  </w:style>
  <w:style w:type="paragraph" w:styleId="AIATableofArticles">
    <w:name w:val="AIA Table of Articles"/>
    <w:qFormat/>
    <w:pPr>
      <w:widowControl w:val="false"/>
      <w:overflowPunct w:val="true"/>
      <w:bidi w:val="0"/>
      <w:spacing w:before="0" w:after="0"/>
      <w:ind w:left="720" w:right="0" w:hanging="720"/>
      <w:jc w:val="left"/>
    </w:pPr>
    <w:rPr>
      <w:rFonts w:ascii="Times New Roman" w:hAnsi="Times New Roman" w:eastAsia="DejaVu Sans" w:cs="FreeSans"/>
      <w:color w:val="00000A"/>
      <w:sz w:val="24"/>
      <w:szCs w:val="24"/>
      <w:lang w:val="en-US" w:eastAsia="zh-CN" w:bidi="hi-IN"/>
    </w:rPr>
  </w:style>
  <w:style w:type="paragraph" w:styleId="AIABodyTextHanging">
    <w:name w:val="AIA Body Text Hanging"/>
    <w:basedOn w:val="AIAAgreementBodyText"/>
    <w:qFormat/>
    <w:pPr>
      <w:spacing w:before="0" w:after="0"/>
      <w:ind w:left="1188" w:right="0" w:hanging="468"/>
    </w:pPr>
    <w:rPr/>
  </w:style>
  <w:style w:type="paragraph" w:styleId="AIASubheading">
    <w:name w:val="AIA Subheading"/>
    <w:basedOn w:val="AIAAgreementBodyText"/>
    <w:qFormat/>
    <w:pPr>
      <w:keepNext/>
      <w:keepLines/>
    </w:pPr>
    <w:rPr>
      <w:rFonts w:ascii="Arial Narrow" w:hAnsi="Arial Narrow" w:cs="Arial Narrow"/>
      <w:b/>
      <w:bCs/>
    </w:rPr>
  </w:style>
  <w:style w:type="paragraph" w:styleId="AIAAgreementSubHeader1">
    <w:name w:val="AIA Agreement Sub Header 1"/>
    <w:qFormat/>
    <w:pPr>
      <w:widowControl/>
      <w:overflowPunct w:val="true"/>
      <w:bidi w:val="0"/>
      <w:spacing w:before="240" w:after="0"/>
      <w:jc w:val="left"/>
    </w:pPr>
    <w:rPr>
      <w:rFonts w:ascii="Courier New" w:hAnsi="Courier New" w:eastAsia="DejaVu Sans" w:cs="Courier New"/>
      <w:b/>
      <w:bCs/>
      <w:i/>
      <w:iCs/>
      <w:color w:val="00000A"/>
      <w:sz w:val="28"/>
      <w:szCs w:val="28"/>
      <w:lang w:val="en-US" w:eastAsia="zh-CN" w:bidi="hi-IN"/>
    </w:rPr>
  </w:style>
  <w:style w:type="paragraph" w:styleId="AIABodyTextIndented">
    <w:name w:val="AIA Body Text Indented"/>
    <w:basedOn w:val="AIAAgreementBodyText"/>
    <w:qFormat/>
    <w:pPr>
      <w:spacing w:before="0" w:after="0"/>
      <w:ind w:left="720" w:right="0" w:hanging="0"/>
    </w:pPr>
    <w:rPr/>
  </w:style>
  <w:style w:type="paragraph" w:styleId="AIAFillPointParagraphRight">
    <w:name w:val="AIA FillPoint Paragraph Right"/>
    <w:qFormat/>
    <w:pPr>
      <w:widowControl w:val="false"/>
      <w:overflowPunct w:val="true"/>
      <w:bidi w:val="0"/>
      <w:jc w:val="right"/>
    </w:pPr>
    <w:rPr>
      <w:rFonts w:ascii="Times New Roman" w:hAnsi="Times New Roman" w:eastAsia="DejaVu Sans" w:cs="FreeSans"/>
      <w:color w:val="00000A"/>
      <w:sz w:val="24"/>
      <w:szCs w:val="24"/>
      <w:lang w:val="en-US" w:eastAsia="zh-CN" w:bidi="hi-IN"/>
    </w:rPr>
  </w:style>
  <w:style w:type="paragraph" w:styleId="AIAItalicsHanging">
    <w:name w:val="AIA Italics Hanging"/>
    <w:basedOn w:val="AIAItalics"/>
    <w:qFormat/>
    <w:pPr>
      <w:spacing w:before="0" w:after="0"/>
      <w:ind w:left="1191" w:right="0" w:hanging="0"/>
    </w:pPr>
    <w:rPr/>
  </w:style>
  <w:style w:type="paragraph" w:styleId="AIADigitalSignature">
    <w:name w:val="AIA Digital Signature"/>
    <w:qFormat/>
    <w:pPr>
      <w:widowControl/>
      <w:overflowPunct w:val="true"/>
      <w:bidi w:val="0"/>
      <w:spacing w:before="0" w:after="60"/>
      <w:jc w:val="center"/>
    </w:pPr>
    <w:rPr>
      <w:rFonts w:ascii="Arial" w:hAnsi="Arial" w:eastAsia="DejaVu Sans" w:cs="Arial"/>
      <w:b/>
      <w:bCs/>
      <w:color w:val="00000A"/>
      <w:sz w:val="20"/>
      <w:szCs w:val="20"/>
      <w:lang w:val="en-US" w:eastAsia="zh-CN" w:bidi="hi-IN"/>
    </w:rPr>
  </w:style>
  <w:style w:type="paragraph" w:styleId="AIASignatureBlock">
    <w:name w:val="AIA Signature Block"/>
    <w:basedOn w:val="AIAAgreementBodyText"/>
    <w:qFormat/>
    <w:pPr/>
    <w:rPr/>
  </w:style>
  <w:style w:type="paragraph" w:styleId="Quotations">
    <w:name w:val="Quotations"/>
    <w:basedOn w:val="Normal"/>
    <w:qFormat/>
    <w:pPr>
      <w:spacing w:before="0" w:after="283"/>
      <w:ind w:left="567" w:right="567" w:hanging="0"/>
    </w:pPr>
    <w:rPr/>
  </w:style>
  <w:style w:type="numbering" w:styleId="Numbering11">
    <w:name w:val="Numbering 1"/>
    <w:qFormat/>
  </w:style>
  <w:style w:type="numbering" w:styleId="Numbering2">
    <w:name w:val="Numbering 2"/>
    <w:qFormat/>
  </w:style>
  <w:style w:type="numbering" w:styleId="Numbering4">
    <w:name w:val="Numbering 4"/>
    <w:qFormat/>
  </w:style>
  <w:style w:type="numbering" w:styleId="NumberingABC">
    <w:name w:val="Numbering-ABC"/>
    <w:qFormat/>
  </w:style>
  <w:style w:type="numbering" w:styleId="Numbering111">
    <w:name w:val="Numbering - 1.1"/>
    <w:qFormat/>
  </w:style>
  <w:style w:type="numbering" w:styleId="Numbering1a">
    <w:name w:val="Numbering-1-a"/>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john3</Template>
  <TotalTime>26</TotalTime>
  <Application>LibreOffice/5.1.2.2.0$Linux_X86_64 LibreOffice_project/10m0$Build-2</Application>
  <Pages>2</Pages>
  <Words>684</Words>
  <Characters>3605</Characters>
  <CharactersWithSpaces>4289</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2016-03-10T15:20:07Z</dcterms:created>
  <dc:creator>John Little</dc:creator>
  <dc:description/>
  <dc:language>en-US</dc:language>
  <cp:lastModifiedBy>John Little</cp:lastModifiedBy>
  <dcterms:modified xsi:type="dcterms:W3CDTF">2016-04-27T16:03:51Z</dcterms:modified>
  <cp:revision>13</cp:revision>
  <dc:subject/>
  <dc:title/>
</cp:coreProperties>
</file>